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95" w:rsidRDefault="006F3795" w:rsidP="006F3795">
      <w:pPr>
        <w:jc w:val="center"/>
        <w:rPr>
          <w:rFonts w:hint="eastAsia"/>
        </w:rPr>
      </w:pPr>
      <w:r>
        <w:rPr>
          <w:rFonts w:hint="eastAsia"/>
        </w:rPr>
        <w:t>家庭房产分割协议</w:t>
      </w:r>
    </w:p>
    <w:p w:rsidR="006F3795" w:rsidRDefault="006F3795" w:rsidP="006F3795">
      <w:pPr>
        <w:jc w:val="center"/>
        <w:rPr>
          <w:rFonts w:hint="eastAsia"/>
        </w:rPr>
      </w:pPr>
    </w:p>
    <w:p w:rsidR="006F3795" w:rsidRDefault="006F3795" w:rsidP="006F3795">
      <w:pPr>
        <w:jc w:val="center"/>
        <w:rPr>
          <w:rFonts w:hint="eastAsia"/>
        </w:rPr>
      </w:pPr>
      <w:bookmarkStart w:id="0" w:name="_GoBack"/>
      <w:bookmarkEnd w:id="0"/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甲方(父母方)：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乙方(儿子方)：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丙方(女儿方)：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为促进家庭和谐，保持家庭和睦，防止家庭纠纷，甲、乙、丙三方为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座落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于( )房屋拆迁分配归属问题达成如下协议，以共同遵守。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第一条：( )房屋为被拆迁房屋，房屋登记证号为( )登记的房屋所有权人为甲方，具体为乙、丙之父(乙、丙之父周德祥以过世，其房屋遗产受益人为尚凯华、周小锋、周芸三人共同继承。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第二条：本协议所诉房屋以被拆迁，拆迁补偿方式有以下几项：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1，拆迁费共记( )金额。经济适用房两套。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2，包括经济适用现房壹套面积65平方，现房地址( )，总价值( ) 经济适用期房壹套面积85平方，期房地址( )，总价值( )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3，拆迁费余款还剩( )金额。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第三条：本协议所诉房屋拆迁补偿分配如下: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1，经济适用现房壹套面积65平方，现房地址( )房屋所有权归于丙方。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2，经济适用期房壹套面积85平方，期房地址( )房屋所有权归于乙方。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3，拆迁费余款( )归于甲方。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第四条：甲方本着平等对待每个儿女的原则承诺，在享有该两套经济房居住权期间，不对该房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作出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任何处置行为。其拆迁费补偿余款应公开，公平的使用。(每笔应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记帐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)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附：由于乙方经济条件困难，甲方应对乙方之女上学所需赞助费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给于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补贴( )金额。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第五条：本协议所诉两套经济房如需装修，需由甲、乙、丙三方共同协商。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第六条：本协议不改变乙、丙双方对甲方应尽的法定赡养义务，也不改变乙、丙双方对甲方除房屋之外的任何财产继承份额权利。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第七条：本协议订立后，乙、丙双方每年都应抽出一定时间，带上家人，到以上所述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房屋内陪甲方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居住一段时间，以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尽精神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赡养之义务。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附：对甲方日后赡养问题的处理：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甲方(母亲)由二位子女轮流负责服侍照顾，(按子女排行从大到小轮流进行，所轮子女确有特殊原因，应和其他子女协商费用解决)对甲方日常生活治疗花销，应以甲方的存款，工资支付。用尽后，由子女平摊出资进行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第八条：对甲方的存款，工资处理问题： 考虑到甲方今后年龄渐高不能自理后，甲方的存款，工资由子女帮助保管并花销，为此应公开透明，实进</w:t>
      </w:r>
      <w:proofErr w:type="gramStart"/>
      <w:r w:rsidRPr="006F3795">
        <w:rPr>
          <w:rFonts w:asciiTheme="minorEastAsia" w:hAnsiTheme="minorEastAsia" w:hint="eastAsia"/>
          <w:sz w:val="18"/>
          <w:szCs w:val="18"/>
        </w:rPr>
        <w:t>记帐</w:t>
      </w:r>
      <w:proofErr w:type="gramEnd"/>
      <w:r w:rsidRPr="006F3795">
        <w:rPr>
          <w:rFonts w:asciiTheme="minorEastAsia" w:hAnsiTheme="minorEastAsia" w:hint="eastAsia"/>
          <w:sz w:val="18"/>
          <w:szCs w:val="18"/>
        </w:rPr>
        <w:t>制度。并附有开支登记薄册。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第九条：本协议共两页，一式三份，每方各执一份，自三方共同签名之日起成立。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　　第十条：本协议效力约定：</w:t>
      </w: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ind w:firstLine="420"/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>除新的三方书面协议可以改变本协议约定内容之外，任何协议或单方指定均不得改变本协议内容，本协议法律效力高于除新三方协议之外的任何协议及其它指定行为(包括公证文书在内)</w:t>
      </w:r>
    </w:p>
    <w:p w:rsidR="006F3795" w:rsidRPr="006F3795" w:rsidRDefault="006F3795" w:rsidP="006F3795">
      <w:pPr>
        <w:ind w:firstLine="420"/>
        <w:rPr>
          <w:rFonts w:asciiTheme="minorEastAsia" w:hAnsiTheme="minorEastAsia" w:hint="eastAsia"/>
          <w:sz w:val="18"/>
          <w:szCs w:val="18"/>
        </w:rPr>
      </w:pPr>
    </w:p>
    <w:p w:rsidR="006F3795" w:rsidRPr="006F3795" w:rsidRDefault="006F3795" w:rsidP="006F3795">
      <w:pPr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jc w:val="center"/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     </w:t>
      </w:r>
      <w:r w:rsidRPr="006F3795">
        <w:rPr>
          <w:rFonts w:asciiTheme="minorEastAsia" w:hAnsiTheme="minorEastAsia" w:hint="eastAsia"/>
          <w:sz w:val="18"/>
          <w:szCs w:val="18"/>
        </w:rPr>
        <w:t>甲方：</w:t>
      </w:r>
    </w:p>
    <w:p w:rsidR="006F3795" w:rsidRPr="006F3795" w:rsidRDefault="006F3795" w:rsidP="006F3795">
      <w:pPr>
        <w:jc w:val="center"/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jc w:val="center"/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     </w:t>
      </w:r>
      <w:r w:rsidRPr="006F3795">
        <w:rPr>
          <w:rFonts w:asciiTheme="minorEastAsia" w:hAnsiTheme="minorEastAsia" w:hint="eastAsia"/>
          <w:sz w:val="18"/>
          <w:szCs w:val="18"/>
        </w:rPr>
        <w:t>乙方：</w:t>
      </w:r>
    </w:p>
    <w:p w:rsidR="006F3795" w:rsidRPr="006F3795" w:rsidRDefault="006F3795" w:rsidP="006F3795">
      <w:pPr>
        <w:jc w:val="center"/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jc w:val="center"/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      </w:t>
      </w:r>
      <w:r w:rsidRPr="006F3795">
        <w:rPr>
          <w:rFonts w:asciiTheme="minorEastAsia" w:hAnsiTheme="minorEastAsia" w:hint="eastAsia"/>
          <w:sz w:val="18"/>
          <w:szCs w:val="18"/>
        </w:rPr>
        <w:t>丙方：</w:t>
      </w:r>
    </w:p>
    <w:p w:rsidR="006F3795" w:rsidRPr="006F3795" w:rsidRDefault="006F3795" w:rsidP="006F3795">
      <w:pPr>
        <w:jc w:val="center"/>
        <w:rPr>
          <w:rFonts w:asciiTheme="minorEastAsia" w:hAnsiTheme="minorEastAsia"/>
          <w:sz w:val="18"/>
          <w:szCs w:val="18"/>
        </w:rPr>
      </w:pPr>
    </w:p>
    <w:p w:rsidR="006F3795" w:rsidRPr="006F3795" w:rsidRDefault="006F3795" w:rsidP="006F3795">
      <w:pPr>
        <w:jc w:val="center"/>
        <w:rPr>
          <w:rFonts w:asciiTheme="minorEastAsia" w:hAnsiTheme="minorEastAsia" w:hint="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                              </w:t>
      </w:r>
      <w:r w:rsidRPr="006F3795">
        <w:rPr>
          <w:rFonts w:asciiTheme="minorEastAsia" w:hAnsiTheme="minorEastAsia" w:hint="eastAsia"/>
          <w:sz w:val="18"/>
          <w:szCs w:val="18"/>
        </w:rPr>
        <w:t xml:space="preserve">订立时间： </w:t>
      </w:r>
      <w:r w:rsidRPr="006F3795">
        <w:rPr>
          <w:rFonts w:asciiTheme="minorEastAsia" w:hAnsiTheme="minorEastAsia" w:hint="eastAsia"/>
          <w:sz w:val="18"/>
          <w:szCs w:val="18"/>
        </w:rPr>
        <w:t xml:space="preserve">         </w:t>
      </w:r>
      <w:r w:rsidRPr="006F3795">
        <w:rPr>
          <w:rFonts w:asciiTheme="minorEastAsia" w:hAnsiTheme="minorEastAsia" w:hint="eastAsia"/>
          <w:sz w:val="18"/>
          <w:szCs w:val="18"/>
        </w:rPr>
        <w:t>订立地点：</w:t>
      </w:r>
    </w:p>
    <w:p w:rsidR="006F3795" w:rsidRPr="006F3795" w:rsidRDefault="006F3795" w:rsidP="006F3795">
      <w:pPr>
        <w:jc w:val="center"/>
        <w:rPr>
          <w:rFonts w:asciiTheme="minorEastAsia" w:hAnsiTheme="minorEastAsia"/>
          <w:sz w:val="18"/>
          <w:szCs w:val="18"/>
        </w:rPr>
      </w:pPr>
    </w:p>
    <w:p w:rsidR="008C2BAC" w:rsidRPr="006F3795" w:rsidRDefault="006F3795" w:rsidP="006F3795">
      <w:pPr>
        <w:jc w:val="center"/>
        <w:rPr>
          <w:rFonts w:asciiTheme="minorEastAsia" w:hAnsiTheme="minorEastAsia"/>
          <w:sz w:val="18"/>
          <w:szCs w:val="18"/>
        </w:rPr>
      </w:pPr>
      <w:r w:rsidRPr="006F3795">
        <w:rPr>
          <w:rFonts w:asciiTheme="minorEastAsia" w:hAnsiTheme="minorEastAsia" w:hint="eastAsia"/>
          <w:sz w:val="18"/>
          <w:szCs w:val="18"/>
        </w:rPr>
        <w:t xml:space="preserve">                                  </w:t>
      </w:r>
      <w:r w:rsidRPr="006F3795">
        <w:rPr>
          <w:rFonts w:asciiTheme="minorEastAsia" w:hAnsiTheme="minorEastAsia" w:hint="eastAsia"/>
          <w:sz w:val="18"/>
          <w:szCs w:val="18"/>
        </w:rPr>
        <w:t xml:space="preserve">公证处盖章： </w:t>
      </w:r>
      <w:r w:rsidRPr="006F3795">
        <w:rPr>
          <w:rFonts w:asciiTheme="minorEastAsia" w:hAnsiTheme="minorEastAsia" w:hint="eastAsia"/>
          <w:sz w:val="18"/>
          <w:szCs w:val="18"/>
        </w:rPr>
        <w:t xml:space="preserve">           </w:t>
      </w:r>
      <w:r w:rsidRPr="006F3795">
        <w:rPr>
          <w:rFonts w:asciiTheme="minorEastAsia" w:hAnsiTheme="minorEastAsia" w:hint="eastAsia"/>
          <w:sz w:val="18"/>
          <w:szCs w:val="18"/>
        </w:rPr>
        <w:t>调解所盖章：</w:t>
      </w:r>
    </w:p>
    <w:sectPr w:rsidR="008C2BAC" w:rsidRPr="006F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A9" w:rsidRDefault="008A01A9" w:rsidP="006F3795">
      <w:r>
        <w:separator/>
      </w:r>
    </w:p>
  </w:endnote>
  <w:endnote w:type="continuationSeparator" w:id="0">
    <w:p w:rsidR="008A01A9" w:rsidRDefault="008A01A9" w:rsidP="006F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A9" w:rsidRDefault="008A01A9" w:rsidP="006F3795">
      <w:r>
        <w:separator/>
      </w:r>
    </w:p>
  </w:footnote>
  <w:footnote w:type="continuationSeparator" w:id="0">
    <w:p w:rsidR="008A01A9" w:rsidRDefault="008A01A9" w:rsidP="006F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CD"/>
    <w:rsid w:val="00607CCD"/>
    <w:rsid w:val="006F3795"/>
    <w:rsid w:val="008A01A9"/>
    <w:rsid w:val="008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</cp:revision>
  <dcterms:created xsi:type="dcterms:W3CDTF">2018-03-21T04:52:00Z</dcterms:created>
  <dcterms:modified xsi:type="dcterms:W3CDTF">2018-03-21T04:54:00Z</dcterms:modified>
</cp:coreProperties>
</file>